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D1" w:rsidRPr="008943C0" w:rsidRDefault="00092AD1" w:rsidP="002331F4">
      <w:pPr>
        <w:spacing w:after="0" w:line="360" w:lineRule="auto"/>
        <w:ind w:firstLineChars="200" w:firstLine="560"/>
        <w:jc w:val="center"/>
        <w:rPr>
          <w:b/>
          <w:sz w:val="28"/>
          <w:szCs w:val="28"/>
        </w:rPr>
      </w:pPr>
      <w:r w:rsidRPr="008943C0">
        <w:rPr>
          <w:rFonts w:hint="eastAsia"/>
          <w:b/>
          <w:sz w:val="28"/>
          <w:szCs w:val="28"/>
        </w:rPr>
        <w:t>福建医科大学成人教育在线</w:t>
      </w:r>
      <w:r>
        <w:rPr>
          <w:rFonts w:hint="eastAsia"/>
          <w:b/>
          <w:sz w:val="28"/>
          <w:szCs w:val="28"/>
        </w:rPr>
        <w:t>平台</w:t>
      </w:r>
      <w:r w:rsidRPr="008943C0">
        <w:rPr>
          <w:rFonts w:hint="eastAsia"/>
          <w:b/>
          <w:sz w:val="28"/>
          <w:szCs w:val="28"/>
        </w:rPr>
        <w:t>学习须知</w:t>
      </w:r>
    </w:p>
    <w:p w:rsidR="00092AD1" w:rsidRPr="002A610B" w:rsidRDefault="00092AD1" w:rsidP="002331F4">
      <w:pPr>
        <w:spacing w:after="0" w:line="360" w:lineRule="auto"/>
        <w:ind w:firstLineChars="200" w:firstLine="480"/>
        <w:rPr>
          <w:sz w:val="24"/>
          <w:szCs w:val="24"/>
        </w:rPr>
      </w:pPr>
      <w:r w:rsidRPr="002A610B">
        <w:rPr>
          <w:rFonts w:hint="eastAsia"/>
          <w:sz w:val="24"/>
          <w:szCs w:val="24"/>
        </w:rPr>
        <w:t>为使同学们在尔雅</w:t>
      </w:r>
      <w:proofErr w:type="gramStart"/>
      <w:r w:rsidRPr="002A610B">
        <w:rPr>
          <w:rFonts w:hint="eastAsia"/>
          <w:sz w:val="24"/>
          <w:szCs w:val="24"/>
        </w:rPr>
        <w:t>慕课化</w:t>
      </w:r>
      <w:proofErr w:type="gramEnd"/>
      <w:r w:rsidRPr="002A610B">
        <w:rPr>
          <w:rFonts w:hint="eastAsia"/>
          <w:sz w:val="24"/>
          <w:szCs w:val="24"/>
        </w:rPr>
        <w:t>学习系统中顺利地学习并获得所选课程的学分，现将具体学习方法和过程作如下说明：</w:t>
      </w:r>
    </w:p>
    <w:p w:rsidR="00092AD1" w:rsidRPr="002A610B" w:rsidRDefault="00092AD1" w:rsidP="002331F4">
      <w:pPr>
        <w:spacing w:after="0" w:line="360" w:lineRule="auto"/>
        <w:rPr>
          <w:rFonts w:ascii="宋体" w:eastAsia="宋体" w:cs="宋体"/>
          <w:sz w:val="24"/>
          <w:szCs w:val="24"/>
        </w:rPr>
      </w:pPr>
      <w:r w:rsidRPr="002A610B">
        <w:rPr>
          <w:rFonts w:ascii="宋体" w:hAnsi="宋体" w:cs="宋体" w:hint="eastAsia"/>
          <w:b/>
          <w:sz w:val="24"/>
          <w:szCs w:val="24"/>
        </w:rPr>
        <w:t>一、学习课程</w:t>
      </w:r>
      <w:r w:rsidRPr="002A610B">
        <w:rPr>
          <w:rFonts w:ascii="宋体" w:hAnsi="宋体" w:cs="宋体" w:hint="eastAsia"/>
          <w:sz w:val="24"/>
          <w:szCs w:val="24"/>
        </w:rPr>
        <w:t>：</w:t>
      </w:r>
    </w:p>
    <w:p w:rsidR="00092AD1" w:rsidRPr="002A610B" w:rsidRDefault="00092AD1" w:rsidP="002331F4">
      <w:pPr>
        <w:spacing w:after="0" w:line="360" w:lineRule="auto"/>
        <w:ind w:leftChars="200" w:left="1520" w:hangingChars="450" w:hanging="1080"/>
        <w:rPr>
          <w:rFonts w:ascii="宋体" w:eastAsia="宋体" w:cs="宋体"/>
          <w:b/>
          <w:sz w:val="24"/>
          <w:szCs w:val="24"/>
        </w:rPr>
      </w:pPr>
      <w:r w:rsidRPr="002A610B">
        <w:rPr>
          <w:rFonts w:ascii="宋体" w:hAnsi="宋体" w:cs="宋体" w:hint="eastAsia"/>
          <w:b/>
          <w:sz w:val="24"/>
          <w:szCs w:val="24"/>
        </w:rPr>
        <w:t>专升本：</w:t>
      </w:r>
      <w:r>
        <w:rPr>
          <w:rFonts w:ascii="宋体" w:hAnsi="宋体" w:cs="宋体" w:hint="eastAsia"/>
          <w:b/>
          <w:sz w:val="24"/>
          <w:szCs w:val="24"/>
        </w:rPr>
        <w:t>《</w:t>
      </w:r>
      <w:r w:rsidRPr="002A610B">
        <w:rPr>
          <w:rFonts w:ascii="宋体" w:hAnsi="宋体" w:cs="宋体" w:hint="eastAsia"/>
          <w:b/>
          <w:sz w:val="24"/>
          <w:szCs w:val="24"/>
        </w:rPr>
        <w:t>毛泽东思想和中国特色社会主义理论体系概论</w:t>
      </w:r>
      <w:r>
        <w:rPr>
          <w:rFonts w:ascii="宋体" w:hAnsi="宋体" w:cs="宋体" w:hint="eastAsia"/>
          <w:b/>
          <w:sz w:val="24"/>
          <w:szCs w:val="24"/>
        </w:rPr>
        <w:t>》</w:t>
      </w:r>
      <w:r w:rsidRPr="002A610B">
        <w:rPr>
          <w:rFonts w:ascii="宋体" w:hAnsi="宋体" w:cs="宋体" w:hint="eastAsia"/>
          <w:b/>
          <w:sz w:val="24"/>
          <w:szCs w:val="24"/>
        </w:rPr>
        <w:t>（</w:t>
      </w:r>
      <w:r w:rsidRPr="002A610B">
        <w:rPr>
          <w:rFonts w:ascii="宋体" w:hAnsi="宋体" w:cs="宋体"/>
          <w:b/>
          <w:sz w:val="24"/>
          <w:szCs w:val="24"/>
        </w:rPr>
        <w:t>48</w:t>
      </w:r>
      <w:r w:rsidRPr="002A610B">
        <w:rPr>
          <w:rFonts w:ascii="宋体" w:hAnsi="宋体" w:cs="宋体" w:hint="eastAsia"/>
          <w:b/>
          <w:sz w:val="24"/>
          <w:szCs w:val="24"/>
        </w:rPr>
        <w:t>学时）</w:t>
      </w:r>
    </w:p>
    <w:p w:rsidR="00092AD1" w:rsidRDefault="00092AD1" w:rsidP="002331F4">
      <w:pPr>
        <w:spacing w:after="0" w:line="360" w:lineRule="auto"/>
        <w:ind w:leftChars="200" w:left="1520" w:hangingChars="450" w:hanging="1080"/>
        <w:rPr>
          <w:rFonts w:ascii="宋体" w:hAnsi="宋体" w:cs="宋体"/>
          <w:b/>
          <w:sz w:val="24"/>
          <w:szCs w:val="24"/>
        </w:rPr>
      </w:pPr>
      <w:r w:rsidRPr="002A610B">
        <w:rPr>
          <w:rFonts w:ascii="宋体" w:hAnsi="宋体" w:cs="宋体" w:hint="eastAsia"/>
          <w:b/>
          <w:sz w:val="24"/>
          <w:szCs w:val="24"/>
        </w:rPr>
        <w:t>专科：</w:t>
      </w:r>
      <w:r w:rsidRPr="002A610B">
        <w:rPr>
          <w:rFonts w:ascii="宋体" w:hAnsi="宋体" w:cs="宋体"/>
          <w:b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sz w:val="24"/>
          <w:szCs w:val="24"/>
        </w:rPr>
        <w:t>《</w:t>
      </w:r>
      <w:r w:rsidRPr="002A610B">
        <w:rPr>
          <w:rFonts w:ascii="宋体" w:hAnsi="宋体" w:cs="宋体"/>
          <w:b/>
          <w:sz w:val="24"/>
          <w:szCs w:val="24"/>
        </w:rPr>
        <w:t xml:space="preserve"> </w:t>
      </w:r>
      <w:r w:rsidRPr="002A610B">
        <w:rPr>
          <w:rFonts w:ascii="宋体" w:hAnsi="宋体" w:cs="宋体" w:hint="eastAsia"/>
          <w:b/>
          <w:sz w:val="24"/>
          <w:szCs w:val="24"/>
        </w:rPr>
        <w:t>马克思主义基本原理概论</w:t>
      </w:r>
      <w:r>
        <w:rPr>
          <w:rFonts w:ascii="宋体" w:hAnsi="宋体" w:cs="宋体" w:hint="eastAsia"/>
          <w:b/>
          <w:sz w:val="24"/>
          <w:szCs w:val="24"/>
        </w:rPr>
        <w:t>》</w:t>
      </w:r>
      <w:r w:rsidRPr="002A610B">
        <w:rPr>
          <w:rFonts w:ascii="宋体" w:hAnsi="宋体" w:cs="宋体"/>
          <w:b/>
          <w:sz w:val="24"/>
          <w:szCs w:val="24"/>
        </w:rPr>
        <w:t xml:space="preserve"> </w:t>
      </w:r>
      <w:r w:rsidRPr="002A610B">
        <w:rPr>
          <w:rFonts w:ascii="宋体" w:hAnsi="宋体" w:cs="宋体" w:hint="eastAsia"/>
          <w:b/>
          <w:sz w:val="24"/>
          <w:szCs w:val="24"/>
        </w:rPr>
        <w:t>（</w:t>
      </w:r>
      <w:r w:rsidRPr="002A610B">
        <w:rPr>
          <w:rFonts w:ascii="宋体" w:hAnsi="宋体" w:cs="宋体"/>
          <w:b/>
          <w:sz w:val="24"/>
          <w:szCs w:val="24"/>
        </w:rPr>
        <w:t>36</w:t>
      </w:r>
      <w:r w:rsidRPr="002A610B">
        <w:rPr>
          <w:rFonts w:ascii="宋体" w:hAnsi="宋体" w:cs="宋体" w:hint="eastAsia"/>
          <w:b/>
          <w:sz w:val="24"/>
          <w:szCs w:val="24"/>
        </w:rPr>
        <w:t>学时）</w:t>
      </w:r>
    </w:p>
    <w:p w:rsidR="00BC53A7" w:rsidRPr="00BC53A7" w:rsidRDefault="00BC53A7" w:rsidP="002331F4">
      <w:pPr>
        <w:spacing w:after="0" w:line="360" w:lineRule="auto"/>
        <w:ind w:leftChars="200" w:left="1520" w:hangingChars="450" w:hanging="1080"/>
        <w:rPr>
          <w:rFonts w:ascii="宋体" w:eastAsia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专升本：《生药学》</w:t>
      </w:r>
    </w:p>
    <w:p w:rsidR="00092AD1" w:rsidRPr="002A610B" w:rsidRDefault="00092AD1" w:rsidP="002331F4">
      <w:pPr>
        <w:spacing w:after="0" w:line="360" w:lineRule="auto"/>
        <w:rPr>
          <w:rFonts w:ascii="宋体" w:eastAsia="宋体"/>
          <w:b/>
          <w:sz w:val="24"/>
          <w:szCs w:val="24"/>
        </w:rPr>
      </w:pPr>
      <w:r w:rsidRPr="002A610B">
        <w:rPr>
          <w:rFonts w:ascii="宋体" w:hAnsi="宋体" w:hint="eastAsia"/>
          <w:b/>
          <w:sz w:val="24"/>
          <w:szCs w:val="24"/>
        </w:rPr>
        <w:t>二、学习方法</w:t>
      </w:r>
    </w:p>
    <w:p w:rsidR="00092AD1" w:rsidRDefault="00BC53A7" w:rsidP="002331F4">
      <w:pPr>
        <w:spacing w:after="0" w:line="360" w:lineRule="auto"/>
        <w:ind w:firstLineChars="245" w:firstLine="58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公共课程</w:t>
      </w:r>
      <w:r w:rsidR="00092AD1" w:rsidRPr="002A610B">
        <w:rPr>
          <w:rFonts w:ascii="宋体" w:hAnsi="宋体" w:cs="宋体" w:hint="eastAsia"/>
          <w:sz w:val="24"/>
          <w:szCs w:val="24"/>
        </w:rPr>
        <w:t>学校不统一安排上课及考试时间、地点，学生根据自身时间按以下要求的时间内完成学习及考核任务。</w:t>
      </w:r>
    </w:p>
    <w:p w:rsidR="00BC53A7" w:rsidRPr="00BC53A7" w:rsidRDefault="00BC53A7" w:rsidP="002331F4">
      <w:pPr>
        <w:spacing w:after="0" w:line="360" w:lineRule="auto"/>
        <w:ind w:firstLineChars="245" w:firstLine="588"/>
        <w:rPr>
          <w:rFonts w:ascii="宋体" w:eastAsia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专业课学校安排部分上课，按面授通知执行。</w:t>
      </w:r>
    </w:p>
    <w:p w:rsidR="00092AD1" w:rsidRPr="002A610B" w:rsidRDefault="00092AD1" w:rsidP="002331F4">
      <w:pPr>
        <w:spacing w:after="0" w:line="360" w:lineRule="auto"/>
        <w:rPr>
          <w:rFonts w:ascii="宋体" w:eastAsia="宋体" w:cs="宋体"/>
          <w:b/>
          <w:sz w:val="24"/>
          <w:szCs w:val="24"/>
        </w:rPr>
      </w:pPr>
      <w:r w:rsidRPr="002A610B">
        <w:rPr>
          <w:rFonts w:ascii="宋体" w:hAnsi="宋体" w:cs="宋体" w:hint="eastAsia"/>
          <w:b/>
          <w:sz w:val="24"/>
          <w:szCs w:val="24"/>
        </w:rPr>
        <w:t>三、上课</w:t>
      </w:r>
      <w:r>
        <w:rPr>
          <w:rFonts w:ascii="宋体" w:hAnsi="宋体" w:cs="宋体" w:hint="eastAsia"/>
          <w:b/>
          <w:sz w:val="24"/>
          <w:szCs w:val="24"/>
        </w:rPr>
        <w:t>、考试</w:t>
      </w:r>
      <w:r w:rsidRPr="002A610B">
        <w:rPr>
          <w:rFonts w:ascii="宋体" w:hAnsi="宋体" w:cs="宋体" w:hint="eastAsia"/>
          <w:b/>
          <w:sz w:val="24"/>
          <w:szCs w:val="24"/>
        </w:rPr>
        <w:t>时间</w:t>
      </w:r>
    </w:p>
    <w:p w:rsidR="00092AD1" w:rsidRDefault="00092AD1" w:rsidP="002331F4">
      <w:pPr>
        <w:spacing w:after="0" w:line="360" w:lineRule="auto"/>
        <w:ind w:firstLineChars="200" w:firstLine="480"/>
        <w:rPr>
          <w:rFonts w:ascii="宋体" w:eastAsia="宋体" w:cs="宋体"/>
          <w:sz w:val="24"/>
          <w:szCs w:val="24"/>
        </w:rPr>
      </w:pPr>
      <w:r w:rsidRPr="002A610B">
        <w:rPr>
          <w:rFonts w:ascii="宋体" w:hAnsi="宋体" w:cs="宋体" w:hint="eastAsia"/>
          <w:sz w:val="24"/>
          <w:szCs w:val="24"/>
        </w:rPr>
        <w:t>选中尔雅通识教育网络课程的学生必须在</w:t>
      </w:r>
      <w:r w:rsidR="008E57FB">
        <w:rPr>
          <w:rFonts w:ascii="宋体" w:hAnsi="宋体" w:cs="宋体"/>
          <w:sz w:val="24"/>
          <w:szCs w:val="24"/>
        </w:rPr>
        <w:t>201</w:t>
      </w:r>
      <w:r w:rsidR="00E729F2">
        <w:rPr>
          <w:rFonts w:ascii="宋体" w:hAnsi="宋体" w:cs="宋体" w:hint="eastAsia"/>
          <w:sz w:val="24"/>
          <w:szCs w:val="24"/>
        </w:rPr>
        <w:t>9</w:t>
      </w:r>
      <w:r w:rsidRPr="002A610B">
        <w:rPr>
          <w:rFonts w:ascii="宋体" w:hAnsi="宋体" w:cs="宋体" w:hint="eastAsia"/>
          <w:sz w:val="24"/>
          <w:szCs w:val="24"/>
        </w:rPr>
        <w:t>年</w:t>
      </w:r>
      <w:r w:rsidR="008E57FB">
        <w:rPr>
          <w:rFonts w:ascii="宋体" w:hAnsi="宋体" w:cs="宋体" w:hint="eastAsia"/>
          <w:sz w:val="24"/>
          <w:szCs w:val="24"/>
        </w:rPr>
        <w:t>3</w:t>
      </w:r>
      <w:r w:rsidRPr="002A610B">
        <w:rPr>
          <w:rFonts w:ascii="宋体" w:hAnsi="宋体" w:cs="宋体" w:hint="eastAsia"/>
          <w:sz w:val="24"/>
          <w:szCs w:val="24"/>
        </w:rPr>
        <w:t>月</w:t>
      </w:r>
      <w:r w:rsidR="008E57FB">
        <w:rPr>
          <w:rFonts w:ascii="宋体" w:hAnsi="宋体" w:cs="宋体" w:hint="eastAsia"/>
          <w:sz w:val="24"/>
          <w:szCs w:val="24"/>
        </w:rPr>
        <w:t>15</w:t>
      </w:r>
      <w:r w:rsidRPr="002A610B">
        <w:rPr>
          <w:rFonts w:ascii="宋体" w:hAnsi="宋体" w:cs="宋体" w:hint="eastAsia"/>
          <w:sz w:val="24"/>
          <w:szCs w:val="24"/>
        </w:rPr>
        <w:t>日～</w:t>
      </w:r>
      <w:r w:rsidRPr="002A610B">
        <w:rPr>
          <w:rFonts w:ascii="宋体" w:hAnsi="宋体" w:cs="宋体"/>
          <w:sz w:val="24"/>
          <w:szCs w:val="24"/>
        </w:rPr>
        <w:t>5</w:t>
      </w:r>
      <w:r w:rsidRPr="002A610B">
        <w:rPr>
          <w:rFonts w:ascii="宋体" w:hAnsi="宋体" w:cs="宋体" w:hint="eastAsia"/>
          <w:sz w:val="24"/>
          <w:szCs w:val="24"/>
        </w:rPr>
        <w:t>月</w:t>
      </w:r>
      <w:r w:rsidR="008E57FB">
        <w:rPr>
          <w:rFonts w:ascii="宋体" w:hAnsi="宋体" w:cs="宋体" w:hint="eastAsia"/>
          <w:sz w:val="24"/>
          <w:szCs w:val="24"/>
        </w:rPr>
        <w:t>15</w:t>
      </w:r>
      <w:r w:rsidRPr="002A610B">
        <w:rPr>
          <w:rFonts w:ascii="宋体" w:hAnsi="宋体" w:cs="宋体" w:hint="eastAsia"/>
          <w:sz w:val="24"/>
          <w:szCs w:val="24"/>
        </w:rPr>
        <w:t>日期间登录尔雅通识在线平台进行网络</w:t>
      </w:r>
      <w:r w:rsidRPr="002A610B">
        <w:rPr>
          <w:rFonts w:ascii="宋体" w:hAnsi="宋体" w:cs="宋体" w:hint="eastAsia"/>
          <w:b/>
          <w:sz w:val="24"/>
          <w:szCs w:val="24"/>
        </w:rPr>
        <w:t>在线学习及考试</w:t>
      </w:r>
      <w:r>
        <w:rPr>
          <w:rFonts w:ascii="宋体" w:hAnsi="宋体" w:cs="宋体" w:hint="eastAsia"/>
          <w:b/>
          <w:sz w:val="24"/>
          <w:szCs w:val="24"/>
        </w:rPr>
        <w:t>：</w:t>
      </w:r>
      <w:r>
        <w:rPr>
          <w:rFonts w:ascii="宋体" w:hAnsi="宋体" w:cs="宋体"/>
          <w:b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 xml:space="preserve">   </w:t>
      </w:r>
    </w:p>
    <w:p w:rsidR="00092AD1" w:rsidRPr="002A610B" w:rsidRDefault="00092AD1" w:rsidP="002331F4">
      <w:pPr>
        <w:spacing w:after="0"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1.</w:t>
      </w:r>
      <w:r>
        <w:rPr>
          <w:rFonts w:ascii="宋体" w:hAnsi="宋体" w:cs="宋体" w:hint="eastAsia"/>
          <w:b/>
          <w:sz w:val="24"/>
          <w:szCs w:val="24"/>
        </w:rPr>
        <w:t>登陆网址：</w:t>
      </w:r>
      <w:hyperlink r:id="rId6" w:history="1">
        <w:r w:rsidRPr="002A610B">
          <w:rPr>
            <w:rStyle w:val="a5"/>
            <w:rFonts w:ascii="宋体" w:hAnsi="宋体" w:cs="宋体"/>
            <w:b/>
            <w:color w:val="auto"/>
            <w:sz w:val="24"/>
            <w:szCs w:val="24"/>
          </w:rPr>
          <w:t>http://fjmu.benke.chaoxing.com</w:t>
        </w:r>
      </w:hyperlink>
      <w:r w:rsidRPr="002A610B">
        <w:rPr>
          <w:rFonts w:ascii="宋体" w:hAnsi="宋体" w:cs="宋体" w:hint="eastAsia"/>
          <w:b/>
          <w:sz w:val="24"/>
          <w:szCs w:val="24"/>
        </w:rPr>
        <w:t>，登录</w:t>
      </w:r>
      <w:proofErr w:type="gramStart"/>
      <w:r w:rsidRPr="002A610B">
        <w:rPr>
          <w:rFonts w:ascii="宋体" w:hAnsi="宋体" w:cs="宋体" w:hint="eastAsia"/>
          <w:b/>
          <w:sz w:val="24"/>
          <w:szCs w:val="24"/>
        </w:rPr>
        <w:t>帐号</w:t>
      </w:r>
      <w:proofErr w:type="gramEnd"/>
      <w:r w:rsidRPr="002A610B">
        <w:rPr>
          <w:rFonts w:ascii="宋体" w:hAnsi="宋体" w:cs="宋体" w:hint="eastAsia"/>
          <w:b/>
          <w:sz w:val="24"/>
          <w:szCs w:val="24"/>
        </w:rPr>
        <w:t>为“学号”，登录密码为“</w:t>
      </w:r>
      <w:r w:rsidRPr="002A610B">
        <w:rPr>
          <w:rFonts w:ascii="宋体" w:hAnsi="宋体" w:cs="宋体"/>
          <w:b/>
          <w:sz w:val="24"/>
          <w:szCs w:val="24"/>
        </w:rPr>
        <w:t>123456</w:t>
      </w:r>
      <w:r w:rsidRPr="002A610B">
        <w:rPr>
          <w:rFonts w:ascii="宋体" w:hAnsi="宋体" w:cs="宋体" w:hint="eastAsia"/>
          <w:b/>
          <w:sz w:val="24"/>
          <w:szCs w:val="24"/>
        </w:rPr>
        <w:t>”。</w:t>
      </w:r>
      <w:r w:rsidRPr="002A610B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Pr="002A610B">
        <w:rPr>
          <w:rFonts w:hint="eastAsia"/>
          <w:sz w:val="24"/>
          <w:szCs w:val="24"/>
        </w:rPr>
        <w:t>在线平台</w:t>
      </w:r>
      <w:r w:rsidRPr="002A610B">
        <w:rPr>
          <w:rFonts w:hint="eastAsia"/>
          <w:b/>
          <w:sz w:val="24"/>
          <w:szCs w:val="24"/>
        </w:rPr>
        <w:t>使用说明</w:t>
      </w:r>
      <w:r w:rsidRPr="002A610B">
        <w:rPr>
          <w:rFonts w:hint="eastAsia"/>
          <w:sz w:val="24"/>
          <w:szCs w:val="24"/>
        </w:rPr>
        <w:t>详见附件。附件下载办法</w:t>
      </w:r>
      <w:r w:rsidRPr="00220059">
        <w:rPr>
          <w:rFonts w:ascii="微软雅黑" w:hAnsi="微软雅黑" w:hint="eastAsia"/>
          <w:sz w:val="24"/>
          <w:szCs w:val="24"/>
        </w:rPr>
        <w:t>：</w:t>
      </w:r>
      <w:r w:rsidRPr="00385453">
        <w:rPr>
          <w:rFonts w:ascii="微软雅黑" w:hAnsi="微软雅黑" w:hint="eastAsia"/>
          <w:sz w:val="28"/>
          <w:szCs w:val="28"/>
        </w:rPr>
        <w:t>⑴</w:t>
      </w:r>
      <w:r w:rsidRPr="002A610B">
        <w:rPr>
          <w:rFonts w:hint="eastAsia"/>
          <w:sz w:val="24"/>
          <w:szCs w:val="24"/>
        </w:rPr>
        <w:t>登录福建医科大学成人教育学院</w:t>
      </w:r>
      <w:hyperlink r:id="rId7" w:history="1">
        <w:r w:rsidRPr="002A610B">
          <w:rPr>
            <w:rStyle w:val="a5"/>
            <w:color w:val="auto"/>
            <w:sz w:val="24"/>
            <w:szCs w:val="24"/>
          </w:rPr>
          <w:t>http://www.fjmu.edu.cn/cjxy/</w:t>
        </w:r>
      </w:hyperlink>
      <w:r>
        <w:rPr>
          <w:sz w:val="24"/>
          <w:szCs w:val="24"/>
        </w:rPr>
        <w:t xml:space="preserve"> </w:t>
      </w:r>
      <w:r w:rsidRPr="00220059">
        <w:rPr>
          <w:rFonts w:ascii="微软雅黑" w:hAnsi="微软雅黑"/>
          <w:sz w:val="24"/>
          <w:szCs w:val="24"/>
        </w:rPr>
        <w:t xml:space="preserve"> </w:t>
      </w:r>
      <w:r w:rsidRPr="00385453">
        <w:rPr>
          <w:rFonts w:ascii="微软雅黑" w:hAnsi="微软雅黑" w:hint="eastAsia"/>
          <w:sz w:val="28"/>
          <w:szCs w:val="28"/>
        </w:rPr>
        <w:t>⑵</w:t>
      </w:r>
      <w:r>
        <w:rPr>
          <w:rFonts w:hint="eastAsia"/>
          <w:sz w:val="24"/>
          <w:szCs w:val="24"/>
        </w:rPr>
        <w:t>点击网页右上角的</w:t>
      </w:r>
      <w:proofErr w:type="gramStart"/>
      <w:r>
        <w:rPr>
          <w:rFonts w:hint="eastAsia"/>
          <w:sz w:val="24"/>
          <w:szCs w:val="24"/>
        </w:rPr>
        <w:t>“</w:t>
      </w:r>
      <w:proofErr w:type="gramEnd"/>
      <w:r>
        <w:rPr>
          <w:rFonts w:hint="eastAsia"/>
          <w:sz w:val="24"/>
          <w:szCs w:val="24"/>
        </w:rPr>
        <w:t>下载中心</w:t>
      </w:r>
      <w:proofErr w:type="gramStart"/>
      <w:r>
        <w:rPr>
          <w:rFonts w:hint="eastAsia"/>
          <w:sz w:val="24"/>
          <w:szCs w:val="24"/>
        </w:rPr>
        <w:t>“</w:t>
      </w:r>
      <w:proofErr w:type="gramEnd"/>
      <w:r>
        <w:rPr>
          <w:rFonts w:hint="eastAsia"/>
          <w:sz w:val="24"/>
          <w:szCs w:val="24"/>
        </w:rPr>
        <w:t>后，下载“</w:t>
      </w:r>
      <w:r w:rsidRPr="002A610B">
        <w:rPr>
          <w:rFonts w:hint="eastAsia"/>
          <w:sz w:val="24"/>
          <w:szCs w:val="24"/>
        </w:rPr>
        <w:t>成人教育学院网络学习系统学生使用说明</w:t>
      </w:r>
      <w:r>
        <w:rPr>
          <w:rFonts w:hint="eastAsia"/>
          <w:sz w:val="24"/>
          <w:szCs w:val="24"/>
        </w:rPr>
        <w:t>”</w:t>
      </w:r>
      <w:r>
        <w:rPr>
          <w:rFonts w:ascii="宋体" w:hAnsi="宋体" w:cs="宋体" w:hint="eastAsia"/>
          <w:b/>
          <w:sz w:val="24"/>
          <w:szCs w:val="24"/>
        </w:rPr>
        <w:t>。</w:t>
      </w:r>
      <w:r w:rsidRPr="002A610B">
        <w:rPr>
          <w:rFonts w:ascii="宋体" w:hAnsi="宋体" w:cs="宋体"/>
          <w:sz w:val="24"/>
          <w:szCs w:val="24"/>
        </w:rPr>
        <w:t xml:space="preserve"> </w:t>
      </w:r>
    </w:p>
    <w:p w:rsidR="00092AD1" w:rsidRPr="00385453" w:rsidRDefault="00092AD1" w:rsidP="002331F4">
      <w:pPr>
        <w:spacing w:after="0" w:line="360" w:lineRule="auto"/>
        <w:ind w:firstLineChars="200" w:firstLine="560"/>
        <w:rPr>
          <w:b/>
          <w:color w:val="FF0000"/>
          <w:sz w:val="24"/>
          <w:szCs w:val="24"/>
          <w:u w:val="thick"/>
        </w:rPr>
      </w:pPr>
      <w:r w:rsidRPr="00385453">
        <w:rPr>
          <w:rFonts w:ascii="宋体" w:hAnsi="宋体" w:cs="宋体" w:hint="eastAsia"/>
          <w:sz w:val="28"/>
          <w:szCs w:val="28"/>
        </w:rPr>
        <w:t>⑶</w:t>
      </w:r>
      <w:r w:rsidRPr="002A610B">
        <w:rPr>
          <w:rFonts w:ascii="宋体" w:hAnsi="宋体" w:cs="宋体" w:hint="eastAsia"/>
          <w:sz w:val="24"/>
          <w:szCs w:val="24"/>
        </w:rPr>
        <w:t>学生完成在线学习后可直接进行考试，必须在</w:t>
      </w:r>
      <w:r w:rsidR="00BC52E3">
        <w:rPr>
          <w:rFonts w:ascii="宋体" w:hAnsi="宋体" w:cs="宋体"/>
          <w:b/>
          <w:sz w:val="24"/>
          <w:szCs w:val="24"/>
        </w:rPr>
        <w:t>201</w:t>
      </w:r>
      <w:r w:rsidR="00E729F2">
        <w:rPr>
          <w:rFonts w:ascii="宋体" w:hAnsi="宋体" w:cs="宋体" w:hint="eastAsia"/>
          <w:b/>
          <w:sz w:val="24"/>
          <w:szCs w:val="24"/>
        </w:rPr>
        <w:t>9</w:t>
      </w:r>
      <w:r w:rsidRPr="002A610B">
        <w:rPr>
          <w:rFonts w:ascii="宋体" w:hAnsi="宋体" w:cs="宋体" w:hint="eastAsia"/>
          <w:b/>
          <w:sz w:val="24"/>
          <w:szCs w:val="24"/>
        </w:rPr>
        <w:t>年</w:t>
      </w:r>
      <w:r w:rsidRPr="002A610B">
        <w:rPr>
          <w:rFonts w:ascii="宋体" w:hAnsi="宋体" w:cs="宋体"/>
          <w:b/>
          <w:sz w:val="24"/>
          <w:szCs w:val="24"/>
        </w:rPr>
        <w:t>5</w:t>
      </w:r>
      <w:r w:rsidRPr="002A610B">
        <w:rPr>
          <w:rFonts w:ascii="宋体" w:hAnsi="宋体" w:cs="宋体" w:hint="eastAsia"/>
          <w:b/>
          <w:sz w:val="24"/>
          <w:szCs w:val="24"/>
        </w:rPr>
        <w:t>月</w:t>
      </w:r>
      <w:r w:rsidRPr="002A610B">
        <w:rPr>
          <w:rFonts w:ascii="宋体" w:hAnsi="宋体" w:cs="宋体"/>
          <w:b/>
          <w:sz w:val="24"/>
          <w:szCs w:val="24"/>
        </w:rPr>
        <w:t>18</w:t>
      </w:r>
      <w:r w:rsidRPr="002A610B">
        <w:rPr>
          <w:rFonts w:ascii="宋体" w:hAnsi="宋体" w:cs="宋体" w:hint="eastAsia"/>
          <w:b/>
          <w:sz w:val="24"/>
          <w:szCs w:val="24"/>
        </w:rPr>
        <w:t>日之前</w:t>
      </w:r>
      <w:r w:rsidRPr="002A610B">
        <w:rPr>
          <w:rFonts w:ascii="宋体" w:hAnsi="宋体" w:cs="宋体" w:hint="eastAsia"/>
          <w:sz w:val="24"/>
          <w:szCs w:val="24"/>
        </w:rPr>
        <w:t>完成相应网络课程考试，</w:t>
      </w:r>
      <w:r w:rsidRPr="00385453">
        <w:rPr>
          <w:rFonts w:ascii="宋体" w:hAnsi="宋体" w:hint="eastAsia"/>
          <w:b/>
          <w:color w:val="FF0000"/>
          <w:sz w:val="24"/>
          <w:szCs w:val="24"/>
          <w:u w:val="thick"/>
        </w:rPr>
        <w:t>超出规定日期后，课程教学将自动结束，未完成学习的学生将不能继续学习该门课程，也无法获得该门课程相应成绩</w:t>
      </w:r>
      <w:r w:rsidRPr="00385453">
        <w:rPr>
          <w:rFonts w:ascii="宋体" w:hAnsi="宋体" w:cs="宋体" w:hint="eastAsia"/>
          <w:b/>
          <w:color w:val="FF0000"/>
          <w:sz w:val="24"/>
          <w:szCs w:val="24"/>
          <w:u w:val="thick"/>
        </w:rPr>
        <w:t>。系统将默认考试成绩为</w:t>
      </w:r>
      <w:r w:rsidRPr="00385453">
        <w:rPr>
          <w:rFonts w:ascii="宋体" w:eastAsia="宋体" w:cs="宋体"/>
          <w:b/>
          <w:color w:val="FF0000"/>
          <w:sz w:val="24"/>
          <w:szCs w:val="24"/>
          <w:u w:val="thick"/>
        </w:rPr>
        <w:t>0</w:t>
      </w:r>
      <w:r w:rsidRPr="00385453">
        <w:rPr>
          <w:rFonts w:ascii="宋体" w:hAnsi="宋体" w:cs="宋体" w:hint="eastAsia"/>
          <w:b/>
          <w:color w:val="FF0000"/>
          <w:sz w:val="24"/>
          <w:szCs w:val="24"/>
          <w:u w:val="thick"/>
        </w:rPr>
        <w:t>分</w:t>
      </w:r>
      <w:r w:rsidRPr="00385453">
        <w:rPr>
          <w:rFonts w:ascii="宋体" w:hAnsi="宋体" w:cs="宋体"/>
          <w:b/>
          <w:color w:val="FF0000"/>
          <w:sz w:val="24"/>
          <w:szCs w:val="24"/>
          <w:u w:val="thick"/>
        </w:rPr>
        <w:t xml:space="preserve"> </w:t>
      </w:r>
      <w:r w:rsidRPr="00385453">
        <w:rPr>
          <w:rFonts w:ascii="宋体" w:hAnsi="宋体" w:cs="宋体" w:hint="eastAsia"/>
          <w:b/>
          <w:color w:val="FF0000"/>
          <w:sz w:val="24"/>
          <w:szCs w:val="24"/>
          <w:u w:val="thick"/>
        </w:rPr>
        <w:t>。</w:t>
      </w:r>
      <w:r w:rsidRPr="00385453">
        <w:rPr>
          <w:rFonts w:ascii="宋体" w:hAnsi="宋体" w:cs="宋体"/>
          <w:b/>
          <w:color w:val="FF0000"/>
          <w:sz w:val="24"/>
          <w:szCs w:val="24"/>
          <w:u w:val="thick"/>
        </w:rPr>
        <w:t xml:space="preserve"> </w:t>
      </w:r>
    </w:p>
    <w:p w:rsidR="00092AD1" w:rsidRPr="002A610B" w:rsidRDefault="00092AD1" w:rsidP="002331F4">
      <w:pPr>
        <w:spacing w:after="0" w:line="360" w:lineRule="auto"/>
        <w:rPr>
          <w:rFonts w:ascii="宋体" w:eastAsia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四</w:t>
      </w:r>
      <w:r w:rsidRPr="002A610B">
        <w:rPr>
          <w:rFonts w:ascii="宋体" w:hAnsi="宋体" w:hint="eastAsia"/>
          <w:b/>
          <w:sz w:val="24"/>
          <w:szCs w:val="24"/>
        </w:rPr>
        <w:t>、考核标准</w:t>
      </w:r>
    </w:p>
    <w:p w:rsidR="00092AD1" w:rsidRPr="002A610B" w:rsidRDefault="00092AD1" w:rsidP="002331F4">
      <w:pPr>
        <w:spacing w:after="0" w:line="360" w:lineRule="auto"/>
        <w:ind w:firstLineChars="200" w:firstLine="480"/>
        <w:rPr>
          <w:sz w:val="24"/>
          <w:szCs w:val="24"/>
        </w:rPr>
      </w:pPr>
      <w:r w:rsidRPr="002A610B">
        <w:rPr>
          <w:rFonts w:hint="eastAsia"/>
          <w:sz w:val="24"/>
          <w:szCs w:val="24"/>
        </w:rPr>
        <w:t>课程考核标准为：</w:t>
      </w:r>
      <w:r w:rsidRPr="002A610B">
        <w:rPr>
          <w:rFonts w:hint="eastAsia"/>
          <w:b/>
          <w:sz w:val="24"/>
          <w:szCs w:val="24"/>
        </w:rPr>
        <w:t>在线互动</w:t>
      </w:r>
      <w:proofErr w:type="gramStart"/>
      <w:r w:rsidRPr="002A610B">
        <w:rPr>
          <w:rFonts w:hint="eastAsia"/>
          <w:b/>
          <w:sz w:val="24"/>
          <w:szCs w:val="24"/>
        </w:rPr>
        <w:t>讨论占</w:t>
      </w:r>
      <w:proofErr w:type="gramEnd"/>
      <w:r w:rsidRPr="002A610B">
        <w:rPr>
          <w:b/>
          <w:sz w:val="24"/>
          <w:szCs w:val="24"/>
        </w:rPr>
        <w:t>10%</w:t>
      </w:r>
      <w:r w:rsidRPr="002A610B">
        <w:rPr>
          <w:rFonts w:hint="eastAsia"/>
          <w:b/>
          <w:sz w:val="24"/>
          <w:szCs w:val="24"/>
        </w:rPr>
        <w:t>、在线作业</w:t>
      </w:r>
      <w:proofErr w:type="gramStart"/>
      <w:r w:rsidRPr="002A610B">
        <w:rPr>
          <w:rFonts w:hint="eastAsia"/>
          <w:b/>
          <w:sz w:val="24"/>
          <w:szCs w:val="24"/>
        </w:rPr>
        <w:t>答题占</w:t>
      </w:r>
      <w:proofErr w:type="gramEnd"/>
      <w:r w:rsidRPr="002A610B">
        <w:rPr>
          <w:b/>
          <w:sz w:val="24"/>
          <w:szCs w:val="24"/>
        </w:rPr>
        <w:t>40%</w:t>
      </w:r>
      <w:r w:rsidRPr="002A610B">
        <w:rPr>
          <w:rFonts w:hint="eastAsia"/>
          <w:b/>
          <w:sz w:val="24"/>
          <w:szCs w:val="24"/>
        </w:rPr>
        <w:t>、在线</w:t>
      </w:r>
      <w:proofErr w:type="gramStart"/>
      <w:r w:rsidRPr="002A610B">
        <w:rPr>
          <w:rFonts w:hint="eastAsia"/>
          <w:b/>
          <w:sz w:val="24"/>
          <w:szCs w:val="24"/>
        </w:rPr>
        <w:t>考试占</w:t>
      </w:r>
      <w:proofErr w:type="gramEnd"/>
      <w:r w:rsidRPr="002A610B">
        <w:rPr>
          <w:b/>
          <w:sz w:val="24"/>
          <w:szCs w:val="24"/>
        </w:rPr>
        <w:t>50%</w:t>
      </w:r>
      <w:r w:rsidRPr="002A610B">
        <w:rPr>
          <w:rFonts w:hint="eastAsia"/>
          <w:sz w:val="24"/>
          <w:szCs w:val="24"/>
        </w:rPr>
        <w:t>；即：学生在线观看完该课程的所有视频后，在线与同学和老师参与互动讨论后，最高可获得</w:t>
      </w:r>
      <w:r w:rsidRPr="002A610B">
        <w:rPr>
          <w:sz w:val="24"/>
          <w:szCs w:val="24"/>
        </w:rPr>
        <w:t>10</w:t>
      </w:r>
      <w:r w:rsidRPr="002A610B">
        <w:rPr>
          <w:rFonts w:hint="eastAsia"/>
          <w:sz w:val="24"/>
          <w:szCs w:val="24"/>
        </w:rPr>
        <w:t>分；在线回答老师所设置的作业题后，最高可获得</w:t>
      </w:r>
      <w:r w:rsidRPr="002A610B">
        <w:rPr>
          <w:sz w:val="24"/>
          <w:szCs w:val="24"/>
        </w:rPr>
        <w:t>40</w:t>
      </w:r>
      <w:r w:rsidRPr="002A610B">
        <w:rPr>
          <w:rFonts w:hint="eastAsia"/>
          <w:sz w:val="24"/>
          <w:szCs w:val="24"/>
        </w:rPr>
        <w:t>分；在线参与期末考试后，最高可获得</w:t>
      </w:r>
      <w:r w:rsidRPr="002A610B">
        <w:rPr>
          <w:sz w:val="24"/>
          <w:szCs w:val="24"/>
        </w:rPr>
        <w:t>50</w:t>
      </w:r>
      <w:r w:rsidRPr="002A610B">
        <w:rPr>
          <w:rFonts w:hint="eastAsia"/>
          <w:sz w:val="24"/>
          <w:szCs w:val="24"/>
        </w:rPr>
        <w:t>分。（注：系统根据课程的考核标准，以及学生对考核项目的完成情况，自动计算学生的综合得分，从而决定该名学生是否能够获得该门课程的成绩）。</w:t>
      </w:r>
    </w:p>
    <w:p w:rsidR="00092AD1" w:rsidRPr="002A610B" w:rsidRDefault="00092AD1" w:rsidP="002331F4">
      <w:pPr>
        <w:spacing w:after="0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Pr="002A610B">
        <w:rPr>
          <w:rFonts w:hint="eastAsia"/>
          <w:b/>
          <w:sz w:val="24"/>
          <w:szCs w:val="24"/>
        </w:rPr>
        <w:t>、获得成绩</w:t>
      </w:r>
    </w:p>
    <w:p w:rsidR="00092AD1" w:rsidRPr="002A610B" w:rsidRDefault="00092AD1" w:rsidP="002331F4">
      <w:pPr>
        <w:spacing w:after="0" w:line="360" w:lineRule="auto"/>
        <w:ind w:firstLineChars="200" w:firstLine="480"/>
        <w:rPr>
          <w:sz w:val="24"/>
          <w:szCs w:val="24"/>
        </w:rPr>
      </w:pPr>
      <w:r w:rsidRPr="002A610B">
        <w:rPr>
          <w:rFonts w:hint="eastAsia"/>
          <w:sz w:val="24"/>
          <w:szCs w:val="24"/>
        </w:rPr>
        <w:t>学生在线观看完课程的所有视频、在线将老师所设置的全部作业答完、在线将考试进行答卷后，系统根据所有考核项的完成情况（包括答题的对错），自动计算出该名学生的最终得分。</w:t>
      </w:r>
    </w:p>
    <w:p w:rsidR="00092AD1" w:rsidRDefault="00092AD1" w:rsidP="002331F4">
      <w:pPr>
        <w:spacing w:after="0" w:line="360" w:lineRule="auto"/>
        <w:ind w:right="880"/>
        <w:jc w:val="right"/>
      </w:pPr>
      <w:r>
        <w:rPr>
          <w:rFonts w:hint="eastAsia"/>
        </w:rPr>
        <w:t>福建医科大学成人教育学院</w:t>
      </w:r>
    </w:p>
    <w:p w:rsidR="00092AD1" w:rsidRPr="002A610B" w:rsidRDefault="008E57FB" w:rsidP="002331F4">
      <w:pPr>
        <w:spacing w:after="0" w:line="360" w:lineRule="auto"/>
        <w:ind w:right="1430"/>
        <w:jc w:val="right"/>
      </w:pPr>
      <w:r>
        <w:t>201</w:t>
      </w:r>
      <w:r w:rsidR="002331F4">
        <w:rPr>
          <w:rFonts w:hint="eastAsia"/>
        </w:rPr>
        <w:t>9</w:t>
      </w:r>
      <w:r w:rsidR="00092AD1">
        <w:rPr>
          <w:rFonts w:hint="eastAsia"/>
        </w:rPr>
        <w:t>年</w:t>
      </w:r>
      <w:r w:rsidR="002331F4">
        <w:rPr>
          <w:rFonts w:hint="eastAsia"/>
        </w:rPr>
        <w:t>2</w:t>
      </w:r>
      <w:r w:rsidR="00092AD1">
        <w:rPr>
          <w:rFonts w:hint="eastAsia"/>
        </w:rPr>
        <w:t>月</w:t>
      </w:r>
      <w:r>
        <w:t>2</w:t>
      </w:r>
      <w:r w:rsidR="002331F4">
        <w:rPr>
          <w:rFonts w:hint="eastAsia"/>
        </w:rPr>
        <w:t>6</w:t>
      </w:r>
      <w:r w:rsidR="00092AD1">
        <w:rPr>
          <w:rFonts w:hint="eastAsia"/>
        </w:rPr>
        <w:t>日</w:t>
      </w:r>
    </w:p>
    <w:sectPr w:rsidR="00092AD1" w:rsidRPr="002A610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0E7" w:rsidRDefault="00AA50E7" w:rsidP="00270DF5">
      <w:pPr>
        <w:spacing w:after="0"/>
      </w:pPr>
      <w:r>
        <w:separator/>
      </w:r>
    </w:p>
  </w:endnote>
  <w:endnote w:type="continuationSeparator" w:id="0">
    <w:p w:rsidR="00AA50E7" w:rsidRDefault="00AA50E7" w:rsidP="00270D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0E7" w:rsidRDefault="00AA50E7" w:rsidP="00270DF5">
      <w:pPr>
        <w:spacing w:after="0"/>
      </w:pPr>
      <w:r>
        <w:separator/>
      </w:r>
    </w:p>
  </w:footnote>
  <w:footnote w:type="continuationSeparator" w:id="0">
    <w:p w:rsidR="00AA50E7" w:rsidRDefault="00AA50E7" w:rsidP="00270DF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0FA"/>
    <w:rsid w:val="00063A38"/>
    <w:rsid w:val="00092AD1"/>
    <w:rsid w:val="000A561F"/>
    <w:rsid w:val="000E344D"/>
    <w:rsid w:val="001F1F5A"/>
    <w:rsid w:val="002118DC"/>
    <w:rsid w:val="00220059"/>
    <w:rsid w:val="002331F4"/>
    <w:rsid w:val="0024543F"/>
    <w:rsid w:val="00270DF5"/>
    <w:rsid w:val="002A09DE"/>
    <w:rsid w:val="002A610B"/>
    <w:rsid w:val="00323B43"/>
    <w:rsid w:val="003822D0"/>
    <w:rsid w:val="00385453"/>
    <w:rsid w:val="003D37D8"/>
    <w:rsid w:val="00426133"/>
    <w:rsid w:val="004358AB"/>
    <w:rsid w:val="00457B86"/>
    <w:rsid w:val="00475B2E"/>
    <w:rsid w:val="00481FAD"/>
    <w:rsid w:val="00575AF4"/>
    <w:rsid w:val="00584D81"/>
    <w:rsid w:val="005B0861"/>
    <w:rsid w:val="005D1B56"/>
    <w:rsid w:val="00646317"/>
    <w:rsid w:val="00664834"/>
    <w:rsid w:val="00685111"/>
    <w:rsid w:val="00771DF9"/>
    <w:rsid w:val="0080050D"/>
    <w:rsid w:val="008279FD"/>
    <w:rsid w:val="00875C58"/>
    <w:rsid w:val="00885A5F"/>
    <w:rsid w:val="008943C0"/>
    <w:rsid w:val="008B7726"/>
    <w:rsid w:val="008E02B0"/>
    <w:rsid w:val="008E57FB"/>
    <w:rsid w:val="00931BB9"/>
    <w:rsid w:val="00A022F0"/>
    <w:rsid w:val="00AA50E7"/>
    <w:rsid w:val="00B03642"/>
    <w:rsid w:val="00B353F8"/>
    <w:rsid w:val="00B56764"/>
    <w:rsid w:val="00B956D0"/>
    <w:rsid w:val="00BC52E3"/>
    <w:rsid w:val="00BC53A7"/>
    <w:rsid w:val="00BC6C2C"/>
    <w:rsid w:val="00CD7292"/>
    <w:rsid w:val="00D11937"/>
    <w:rsid w:val="00D31D50"/>
    <w:rsid w:val="00D32B40"/>
    <w:rsid w:val="00D86797"/>
    <w:rsid w:val="00E40BAB"/>
    <w:rsid w:val="00E729F2"/>
    <w:rsid w:val="00F14160"/>
    <w:rsid w:val="00F41405"/>
    <w:rsid w:val="00F6732C"/>
    <w:rsid w:val="00FF0D16"/>
    <w:rsid w:val="00FF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70D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70DF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70D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70DF5"/>
    <w:rPr>
      <w:rFonts w:ascii="Tahoma" w:hAnsi="Tahoma" w:cs="Times New Roman"/>
      <w:sz w:val="18"/>
      <w:szCs w:val="18"/>
    </w:rPr>
  </w:style>
  <w:style w:type="character" w:styleId="a5">
    <w:name w:val="Hyperlink"/>
    <w:basedOn w:val="a0"/>
    <w:uiPriority w:val="99"/>
    <w:rsid w:val="00FF0D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jmu.edu.cn/cjx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jmu.benke.chaox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2018-03-02T01:25:00Z</cp:lastPrinted>
  <dcterms:created xsi:type="dcterms:W3CDTF">2019-02-26T02:02:00Z</dcterms:created>
  <dcterms:modified xsi:type="dcterms:W3CDTF">2019-02-26T02:02:00Z</dcterms:modified>
</cp:coreProperties>
</file>